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73B" w:rsidRDefault="001A0DB5" w:rsidP="00AA573B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E97528" w:rsidRDefault="00E97528" w:rsidP="00E975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    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E97528" w:rsidRDefault="00E97528" w:rsidP="00E9752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Кремінської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E97528" w:rsidRDefault="00E97528" w:rsidP="00E975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міської ради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E97528" w:rsidRDefault="00E97528" w:rsidP="00E97528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AA573B" w:rsidRDefault="00AA573B" w:rsidP="00AA5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A573B" w:rsidRDefault="00AA573B" w:rsidP="00AA57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A573B" w:rsidRDefault="00AA573B" w:rsidP="00AA57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A573B" w:rsidRPr="00035312" w:rsidRDefault="00AA573B" w:rsidP="00AA5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ТЕХНОЛОГІЧНА КАРТКА</w:t>
      </w:r>
      <w:r w:rsidRPr="00035312">
        <w:rPr>
          <w:rFonts w:ascii="Times New Roman" w:hAnsi="Times New Roman"/>
          <w:b/>
          <w:sz w:val="28"/>
          <w:szCs w:val="28"/>
          <w:lang w:val="uk-UA"/>
        </w:rPr>
        <w:t xml:space="preserve"> АДМІНІСТРАТИВНОЇ ПОСЛУГИ</w:t>
      </w:r>
    </w:p>
    <w:p w:rsidR="00AA573B" w:rsidRDefault="00AA573B" w:rsidP="006440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4403F" w:rsidRDefault="0064403F" w:rsidP="00644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Видача</w:t>
      </w:r>
      <w:r w:rsidRPr="000353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паспорт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а</w:t>
      </w:r>
      <w:r w:rsidRPr="000353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прив’язки тимчасової споруди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для здійснення підприємницької діяльності</w:t>
      </w:r>
    </w:p>
    <w:p w:rsidR="0064403F" w:rsidRDefault="0064403F" w:rsidP="006440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260"/>
        <w:gridCol w:w="2566"/>
        <w:gridCol w:w="1230"/>
        <w:gridCol w:w="2091"/>
      </w:tblGrid>
      <w:tr w:rsidR="0064403F" w:rsidTr="002425CF">
        <w:trPr>
          <w:cantSplit/>
          <w:trHeight w:val="1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Етапи опрацювання звернення про надання адмінпослуги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Відповідальна</w:t>
            </w:r>
          </w:p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посадова особа і структурний підрозділ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Дія (В, У, П, З)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Термін виконан</w:t>
            </w:r>
            <w:r w:rsidR="00F018BC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-</w:t>
            </w:r>
          </w:p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ня</w:t>
            </w:r>
          </w:p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(днів)</w:t>
            </w:r>
          </w:p>
        </w:tc>
      </w:tr>
      <w:tr w:rsidR="0064403F" w:rsidTr="002425CF">
        <w:trPr>
          <w:trHeight w:val="272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F018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Реєстрація (оформлення) заяви суб’єкта звернення та опису документів, що додаються до заяви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(Не пізніше наступного робочого дня)</w:t>
            </w:r>
          </w:p>
        </w:tc>
      </w:tr>
      <w:tr w:rsidR="0064403F" w:rsidTr="002425CF">
        <w:trPr>
          <w:trHeight w:val="272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Передача пакету документів </w:t>
            </w:r>
            <w:r w:rsidR="00D640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суб’єкту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надання адміністративної послуги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03F" w:rsidRDefault="00644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</w:tr>
      <w:tr w:rsidR="0064403F" w:rsidTr="002425CF">
        <w:trPr>
          <w:trHeight w:val="6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Опрацювання документації  щодо отримання адміністративної послуги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Pr="00D640D6" w:rsidRDefault="00E97528" w:rsidP="007B46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сектору архітектури та містобудування Кремінської міської ради – головний архітектор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64403F" w:rsidTr="002425CF">
        <w:trPr>
          <w:trHeight w:val="6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Виготовлення паспорту  прив’язки Т.С.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:rsidR="0064403F" w:rsidRDefault="0064403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Pr="00D640D6" w:rsidRDefault="00E97528" w:rsidP="007B46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Кремінської міської ради – головний архітектор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5 днів</w:t>
            </w:r>
          </w:p>
        </w:tc>
      </w:tr>
      <w:tr w:rsidR="0064403F" w:rsidTr="002425CF">
        <w:trPr>
          <w:trHeight w:val="41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Затвердження паспорту  прив’язки Т.С.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</w:t>
            </w:r>
          </w:p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Pr="00D640D6" w:rsidRDefault="00E97528" w:rsidP="007B46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сектору архітектури та містобудування апарату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Кремінської міської ради – головний архітектор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 xml:space="preserve"> З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Протягом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 дня</w:t>
            </w:r>
          </w:p>
        </w:tc>
      </w:tr>
      <w:tr w:rsidR="0064403F" w:rsidTr="002425CF">
        <w:trPr>
          <w:trHeight w:val="413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 w:rsidP="00D640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Пе</w:t>
            </w:r>
            <w:r w:rsidR="00D640D6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редача паспорту  прив’язки Т.С.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або  обґрунтованої  відмови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адміністратору ЦНАП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Pr="00D640D6" w:rsidRDefault="00E97528" w:rsidP="007B46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Кремінської міської ради – головний архітектор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64403F" w:rsidTr="002425CF">
        <w:trPr>
          <w:trHeight w:val="413"/>
          <w:jc w:val="center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03F" w:rsidRDefault="00644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Повідомлення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суб’єкта звернення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прийняте рішення, про місце та час одержання документу (адміністративної послуги), або  обґрунтовану відмову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03F" w:rsidRDefault="006440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4403F" w:rsidTr="002425CF">
        <w:trPr>
          <w:trHeight w:val="41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Видача 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паспорту  прив’язки Т.С.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особисто заявнику або його представнику за довіреністю,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  обґрунтованої  відмови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Протягом 1 дня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(з</w:t>
            </w:r>
            <w:r>
              <w:rPr>
                <w:rFonts w:ascii="Times New Roman" w:hAnsi="Times New Roman"/>
                <w:sz w:val="28"/>
                <w:szCs w:val="28"/>
              </w:rPr>
              <w:t>гідно законодавства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64403F" w:rsidTr="002425CF">
        <w:trPr>
          <w:trHeight w:val="6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Можливість оскарження рішення адміністративного органу про відмову у наданні адміністративної послуги у порядку, визначеному Законом України «Про звернення громадян» або у судовому порядку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3F" w:rsidRDefault="006440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 терміни установлені Законом України «Про звернення громадян», КАС України,</w:t>
            </w:r>
          </w:p>
          <w:p w:rsidR="0064403F" w:rsidRDefault="006440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ЦПК України</w:t>
            </w:r>
          </w:p>
        </w:tc>
      </w:tr>
      <w:tr w:rsidR="0064403F" w:rsidTr="002425CF">
        <w:trPr>
          <w:trHeight w:val="64"/>
          <w:jc w:val="center"/>
        </w:trPr>
        <w:tc>
          <w:tcPr>
            <w:tcW w:w="7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3F" w:rsidRDefault="0064403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10 робочих днів</w:t>
            </w:r>
          </w:p>
        </w:tc>
      </w:tr>
    </w:tbl>
    <w:p w:rsidR="0064403F" w:rsidRDefault="0064403F" w:rsidP="0064403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4403F" w:rsidRDefault="0064403F" w:rsidP="00F018BC">
      <w:pPr>
        <w:shd w:val="clear" w:color="auto" w:fill="FFFFFF"/>
        <w:spacing w:after="0" w:line="240" w:lineRule="auto"/>
        <w:ind w:left="-426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Умовні позначки: В - виконує; У - бере участь; П - погоджує; 3 - затверджує.</w:t>
      </w:r>
    </w:p>
    <w:p w:rsidR="00E97528" w:rsidRDefault="00E97528" w:rsidP="00F018BC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0D70D6" w:rsidRDefault="001A0DB5" w:rsidP="00E97528">
      <w:pPr>
        <w:spacing w:after="0" w:line="240" w:lineRule="auto"/>
        <w:ind w:left="-142"/>
      </w:pPr>
    </w:p>
    <w:sectPr w:rsidR="000D70D6" w:rsidSect="00B95E6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978" w:rsidRDefault="007B3978" w:rsidP="00B95E64">
      <w:pPr>
        <w:spacing w:after="0" w:line="240" w:lineRule="auto"/>
      </w:pPr>
      <w:r>
        <w:separator/>
      </w:r>
    </w:p>
  </w:endnote>
  <w:endnote w:type="continuationSeparator" w:id="0">
    <w:p w:rsidR="007B3978" w:rsidRDefault="007B3978" w:rsidP="00B95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978" w:rsidRDefault="007B3978" w:rsidP="00B95E64">
      <w:pPr>
        <w:spacing w:after="0" w:line="240" w:lineRule="auto"/>
      </w:pPr>
      <w:r>
        <w:separator/>
      </w:r>
    </w:p>
  </w:footnote>
  <w:footnote w:type="continuationSeparator" w:id="0">
    <w:p w:rsidR="007B3978" w:rsidRDefault="007B3978" w:rsidP="00B95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725921"/>
      <w:docPartObj>
        <w:docPartGallery w:val="Page Numbers (Top of Page)"/>
        <w:docPartUnique/>
      </w:docPartObj>
    </w:sdtPr>
    <w:sdtEndPr/>
    <w:sdtContent>
      <w:p w:rsidR="00B95E64" w:rsidRDefault="00B95E64" w:rsidP="00F018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DB5">
          <w:rPr>
            <w:noProof/>
          </w:rPr>
          <w:t>2</w:t>
        </w:r>
        <w:r>
          <w:fldChar w:fldCharType="end"/>
        </w:r>
      </w:p>
    </w:sdtContent>
  </w:sdt>
  <w:p w:rsidR="00B95E64" w:rsidRDefault="00B95E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BC" w:rsidRDefault="00F018BC">
    <w:pPr>
      <w:pStyle w:val="a3"/>
      <w:jc w:val="center"/>
    </w:pPr>
  </w:p>
  <w:p w:rsidR="00F018BC" w:rsidRDefault="00F018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C3A"/>
    <w:rsid w:val="00004C61"/>
    <w:rsid w:val="00035312"/>
    <w:rsid w:val="001A0DB5"/>
    <w:rsid w:val="002425CF"/>
    <w:rsid w:val="002747E5"/>
    <w:rsid w:val="00517715"/>
    <w:rsid w:val="0055516A"/>
    <w:rsid w:val="00563C73"/>
    <w:rsid w:val="005E7F6C"/>
    <w:rsid w:val="0064403F"/>
    <w:rsid w:val="00792EB1"/>
    <w:rsid w:val="007B3978"/>
    <w:rsid w:val="007B4663"/>
    <w:rsid w:val="007F5C3A"/>
    <w:rsid w:val="00AA573B"/>
    <w:rsid w:val="00B236EB"/>
    <w:rsid w:val="00B95E64"/>
    <w:rsid w:val="00D640D6"/>
    <w:rsid w:val="00E97528"/>
    <w:rsid w:val="00F0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019A"/>
  <w15:docId w15:val="{0CFF712C-4FE2-4733-8472-555628A5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0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95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E6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5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Пользователь</cp:lastModifiedBy>
  <cp:revision>5</cp:revision>
  <cp:lastPrinted>2021-01-14T09:38:00Z</cp:lastPrinted>
  <dcterms:created xsi:type="dcterms:W3CDTF">2020-12-09T17:15:00Z</dcterms:created>
  <dcterms:modified xsi:type="dcterms:W3CDTF">2021-01-14T09:38:00Z</dcterms:modified>
</cp:coreProperties>
</file>